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04-20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>
        <w:rPr>
          <w:rFonts w:ascii="Calibri" w:hAnsi="Calibri"/>
          <w:b/>
        </w:rPr>
        <w:t xml:space="preserve"> 24 de enero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C5632" w:rsidRPr="00C76C5D" w:rsidTr="00555455">
        <w:trPr>
          <w:jc w:val="center"/>
        </w:trPr>
        <w:tc>
          <w:tcPr>
            <w:tcW w:w="595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555455">
        <w:trPr>
          <w:jc w:val="center"/>
        </w:trPr>
        <w:tc>
          <w:tcPr>
            <w:tcW w:w="595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555455">
        <w:trPr>
          <w:jc w:val="center"/>
        </w:trPr>
        <w:tc>
          <w:tcPr>
            <w:tcW w:w="595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555455">
        <w:trPr>
          <w:jc w:val="center"/>
        </w:trPr>
        <w:tc>
          <w:tcPr>
            <w:tcW w:w="595" w:type="dxa"/>
          </w:tcPr>
          <w:p w:rsidR="00B15A58" w:rsidRPr="00E77B55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B15A58" w:rsidRPr="00E77B55" w:rsidRDefault="00B15A58" w:rsidP="00B15A58">
            <w:pPr>
              <w:rPr>
                <w:rFonts w:ascii="Calibri" w:hAnsi="Calibri"/>
                <w:sz w:val="22"/>
                <w:szCs w:val="22"/>
              </w:rPr>
            </w:pPr>
            <w:r w:rsidRPr="00E77B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01-2019, 02-2019 y 03-2019.</w:t>
            </w:r>
          </w:p>
        </w:tc>
      </w:tr>
      <w:tr w:rsidR="00DC5632" w:rsidRPr="00C76C5D" w:rsidTr="00555455">
        <w:trPr>
          <w:jc w:val="center"/>
        </w:trPr>
        <w:tc>
          <w:tcPr>
            <w:tcW w:w="595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DC5632" w:rsidRDefault="00651A64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AL-004-01-19 Co</w:t>
            </w:r>
            <w:r w:rsidR="00097BA8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venio Cantón Central de Limón</w:t>
            </w:r>
          </w:p>
          <w:p w:rsidR="00651A64" w:rsidRDefault="00097BA8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TPESJ-06-2019 Recurso Reposición AJDIP/2019-2017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97BA8" w:rsidRDefault="00097BA8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TPESJ-13-2019 CNIP</w:t>
            </w:r>
            <w:r w:rsidR="00CC7A4A">
              <w:rPr>
                <w:rFonts w:ascii="Calibri" w:hAnsi="Calibri"/>
                <w:sz w:val="22"/>
                <w:szCs w:val="22"/>
              </w:rPr>
              <w:t>-003.</w:t>
            </w:r>
            <w:r w:rsidR="005C7054">
              <w:rPr>
                <w:rFonts w:ascii="Calibri" w:hAnsi="Calibri"/>
                <w:sz w:val="22"/>
                <w:szCs w:val="22"/>
              </w:rPr>
              <w:t xml:space="preserve"> Ausencias del Directivo Representante de Limón</w:t>
            </w:r>
          </w:p>
          <w:p w:rsidR="00042AC8" w:rsidRDefault="00042AC8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TPESJ-16-2019 CNIP-006</w:t>
            </w:r>
            <w:r w:rsidR="00D15A37">
              <w:rPr>
                <w:rFonts w:ascii="Calibri" w:hAnsi="Calibri"/>
                <w:sz w:val="22"/>
                <w:szCs w:val="22"/>
              </w:rPr>
              <w:t>.</w:t>
            </w:r>
            <w:r w:rsidR="00A93B56">
              <w:rPr>
                <w:rFonts w:ascii="Calibri" w:hAnsi="Calibri"/>
                <w:sz w:val="22"/>
                <w:szCs w:val="22"/>
              </w:rPr>
              <w:t xml:space="preserve"> Atún.</w:t>
            </w:r>
          </w:p>
          <w:p w:rsidR="00042AC8" w:rsidRDefault="00042AC8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Carta CATUN</w:t>
            </w:r>
            <w:r w:rsidR="00D15A37">
              <w:rPr>
                <w:rFonts w:ascii="Calibri" w:hAnsi="Calibri"/>
                <w:sz w:val="22"/>
                <w:szCs w:val="22"/>
              </w:rPr>
              <w:t>.</w:t>
            </w:r>
          </w:p>
          <w:p w:rsidR="00042AC8" w:rsidRPr="004B0116" w:rsidRDefault="00042AC8" w:rsidP="00C60ED3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PESJ-013-2019</w:t>
            </w:r>
            <w:r w:rsidR="00C60E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0ED3" w:rsidRPr="00FA23F1">
              <w:rPr>
                <w:rFonts w:asciiTheme="minorHAnsi" w:hAnsiTheme="minorHAnsi"/>
                <w:sz w:val="22"/>
                <w:szCs w:val="22"/>
              </w:rPr>
              <w:t xml:space="preserve">Solicitud de permiso para participación </w:t>
            </w:r>
            <w:r w:rsidR="00C60ED3">
              <w:rPr>
                <w:rFonts w:asciiTheme="minorHAnsi" w:hAnsiTheme="minorHAnsi"/>
                <w:sz w:val="22"/>
                <w:szCs w:val="22"/>
              </w:rPr>
              <w:t>del taller Inducción a la Plataforma Informática SIRPAC 2.0.</w:t>
            </w:r>
          </w:p>
          <w:p w:rsidR="004B0116" w:rsidRPr="004B0116" w:rsidRDefault="004B0116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DGOPA-0004-2019</w:t>
            </w:r>
            <w:r w:rsidRPr="00FA2DBD">
              <w:rPr>
                <w:rFonts w:asciiTheme="minorHAnsi" w:hAnsiTheme="minorHAnsi"/>
                <w:sz w:val="22"/>
                <w:szCs w:val="22"/>
              </w:rPr>
              <w:t xml:space="preserve">   Rehabilitación de Licencias de </w:t>
            </w:r>
            <w:r>
              <w:rPr>
                <w:rFonts w:asciiTheme="minorHAnsi" w:hAnsiTheme="minorHAnsi"/>
                <w:sz w:val="22"/>
                <w:szCs w:val="22"/>
              </w:rPr>
              <w:t>Nicoya</w:t>
            </w:r>
          </w:p>
          <w:p w:rsidR="004B0116" w:rsidRPr="00085012" w:rsidRDefault="004B0116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OAH-001-2019 </w:t>
            </w:r>
            <w:r w:rsidR="007F1CBB">
              <w:rPr>
                <w:rFonts w:asciiTheme="minorHAnsi" w:hAnsiTheme="minorHAnsi"/>
                <w:sz w:val="22"/>
                <w:szCs w:val="22"/>
              </w:rPr>
              <w:t xml:space="preserve">Solicitud cancelación de Licencia </w:t>
            </w:r>
            <w:r w:rsidR="00B772D9">
              <w:rPr>
                <w:rFonts w:asciiTheme="minorHAnsi" w:hAnsiTheme="minorHAnsi"/>
                <w:sz w:val="22"/>
                <w:szCs w:val="22"/>
              </w:rPr>
              <w:t>Turística</w:t>
            </w:r>
          </w:p>
        </w:tc>
      </w:tr>
      <w:tr w:rsidR="006A4634" w:rsidRPr="00C76C5D" w:rsidTr="00555455">
        <w:trPr>
          <w:jc w:val="center"/>
        </w:trPr>
        <w:tc>
          <w:tcPr>
            <w:tcW w:w="595" w:type="dxa"/>
          </w:tcPr>
          <w:p w:rsidR="006A4634" w:rsidRPr="006A4634" w:rsidRDefault="006A4634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6A4634" w:rsidRPr="00C76C5D" w:rsidRDefault="006A4634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7F1CBB" w:rsidRPr="00C76C5D" w:rsidTr="00555455">
        <w:trPr>
          <w:jc w:val="center"/>
        </w:trPr>
        <w:tc>
          <w:tcPr>
            <w:tcW w:w="595" w:type="dxa"/>
          </w:tcPr>
          <w:p w:rsidR="007F1CBB" w:rsidRPr="00C76C5D" w:rsidRDefault="007F1CBB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6A463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7F1CBB" w:rsidRDefault="007F1CBB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7F1CBB" w:rsidRPr="00085012" w:rsidRDefault="007F1CBB" w:rsidP="00D15A37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B201E">
              <w:rPr>
                <w:rFonts w:asciiTheme="minorHAnsi" w:hAnsiTheme="minorHAnsi"/>
                <w:sz w:val="22"/>
                <w:szCs w:val="22"/>
              </w:rPr>
              <w:t>AJDIP-440-2018 Reglamento de Venta de Productos Pesqueros.</w:t>
            </w:r>
          </w:p>
        </w:tc>
      </w:tr>
      <w:tr w:rsidR="007F1CBB" w:rsidRPr="00C76C5D" w:rsidTr="00555455">
        <w:trPr>
          <w:trHeight w:val="643"/>
          <w:jc w:val="center"/>
        </w:trPr>
        <w:tc>
          <w:tcPr>
            <w:tcW w:w="595" w:type="dxa"/>
          </w:tcPr>
          <w:p w:rsidR="007F1CBB" w:rsidRDefault="007F1CBB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  <w:r w:rsidR="006A463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E7" w:rsidRDefault="00EA1AE7">
      <w:r>
        <w:separator/>
      </w:r>
    </w:p>
  </w:endnote>
  <w:endnote w:type="continuationSeparator" w:id="0">
    <w:p w:rsidR="00EA1AE7" w:rsidRDefault="00EA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A7" w:rsidRDefault="00CA65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A1AE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A1AE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A7" w:rsidRDefault="00CA65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E7" w:rsidRDefault="00EA1AE7">
      <w:r>
        <w:separator/>
      </w:r>
    </w:p>
  </w:footnote>
  <w:footnote w:type="continuationSeparator" w:id="0">
    <w:p w:rsidR="00EA1AE7" w:rsidRDefault="00EA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A7" w:rsidRDefault="00CA65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A1AE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A1AE7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A1AE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A1AE7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A7" w:rsidRDefault="00CA65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42AC8"/>
    <w:rsid w:val="00097BA8"/>
    <w:rsid w:val="002821C1"/>
    <w:rsid w:val="00292A97"/>
    <w:rsid w:val="004B0116"/>
    <w:rsid w:val="005C0EA8"/>
    <w:rsid w:val="005C7054"/>
    <w:rsid w:val="005D6B61"/>
    <w:rsid w:val="00651A64"/>
    <w:rsid w:val="006A4634"/>
    <w:rsid w:val="007F1CBB"/>
    <w:rsid w:val="00A93B56"/>
    <w:rsid w:val="00B15A58"/>
    <w:rsid w:val="00B772D9"/>
    <w:rsid w:val="00C60ED3"/>
    <w:rsid w:val="00CA65A7"/>
    <w:rsid w:val="00CC7A4A"/>
    <w:rsid w:val="00D15A37"/>
    <w:rsid w:val="00DC5632"/>
    <w:rsid w:val="00DF0810"/>
    <w:rsid w:val="00E77B55"/>
    <w:rsid w:val="00E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2019-05-24T17:03:00Z</dcterms:created>
  <dcterms:modified xsi:type="dcterms:W3CDTF">2019-05-24T17:03:00Z</dcterms:modified>
</cp:coreProperties>
</file>